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632"/>
          <w:tab w:val="left" w:pos="8161"/>
        </w:tabs>
        <w:spacing w:before="42" w:lineRule="auto"/>
        <w:ind w:left="244"/>
        <w:rPr>
          <w:sz w:val="27"/>
          <w:szCs w:val="27"/>
          <w:vertAlign w:val="baseline"/>
        </w:rPr>
      </w:pPr>
      <w:r w:rsidDel="00000000" w:rsidR="00000000" w:rsidRPr="00000000">
        <w:rPr>
          <w:color w:val="121709"/>
          <w:sz w:val="27"/>
          <w:szCs w:val="27"/>
          <w:vertAlign w:val="baseline"/>
          <w:rtl w:val="0"/>
        </w:rPr>
        <w:t xml:space="preserve">December, 201</w:t>
      </w:r>
      <w:r w:rsidDel="00000000" w:rsidR="00000000" w:rsidRPr="00000000">
        <w:rPr>
          <w:color w:val="121709"/>
          <w:sz w:val="27"/>
          <w:szCs w:val="27"/>
          <w:rtl w:val="0"/>
        </w:rPr>
        <w:t xml:space="preserve">8</w:t>
      </w:r>
      <w:r w:rsidDel="00000000" w:rsidR="00000000" w:rsidRPr="00000000">
        <w:rPr>
          <w:color w:val="121709"/>
          <w:sz w:val="27"/>
          <w:szCs w:val="27"/>
          <w:vertAlign w:val="baseline"/>
          <w:rtl w:val="0"/>
        </w:rPr>
        <w:tab/>
        <w:t xml:space="preserve">Volume </w:t>
      </w:r>
      <w:r w:rsidDel="00000000" w:rsidR="00000000" w:rsidRPr="00000000">
        <w:rPr>
          <w:rFonts w:ascii="Arial" w:cs="Arial" w:eastAsia="Arial" w:hAnsi="Arial"/>
          <w:b w:val="1"/>
          <w:color w:val="121709"/>
          <w:sz w:val="25"/>
          <w:szCs w:val="25"/>
          <w:vertAlign w:val="baseline"/>
          <w:rtl w:val="0"/>
        </w:rPr>
        <w:t xml:space="preserve">1</w:t>
      </w:r>
      <w:r w:rsidDel="00000000" w:rsidR="00000000" w:rsidRPr="00000000">
        <w:rPr>
          <w:rFonts w:ascii="Arial" w:cs="Arial" w:eastAsia="Arial" w:hAnsi="Arial"/>
          <w:b w:val="1"/>
          <w:color w:val="121709"/>
          <w:sz w:val="25"/>
          <w:szCs w:val="25"/>
          <w:rtl w:val="0"/>
        </w:rPr>
        <w:t xml:space="preserve">3</w:t>
      </w:r>
      <w:r w:rsidDel="00000000" w:rsidR="00000000" w:rsidRPr="00000000">
        <w:rPr>
          <w:rFonts w:ascii="Arial" w:cs="Arial" w:eastAsia="Arial" w:hAnsi="Arial"/>
          <w:b w:val="1"/>
          <w:color w:val="121709"/>
          <w:sz w:val="25"/>
          <w:szCs w:val="25"/>
          <w:vertAlign w:val="baseline"/>
          <w:rtl w:val="0"/>
        </w:rPr>
        <w:tab/>
      </w:r>
      <w:r w:rsidDel="00000000" w:rsidR="00000000" w:rsidRPr="00000000">
        <w:rPr>
          <w:color w:val="121709"/>
          <w:sz w:val="27"/>
          <w:szCs w:val="27"/>
          <w:vertAlign w:val="baseline"/>
          <w:rtl w:val="0"/>
        </w:rPr>
        <w:t xml:space="preserve">Number 4</w:t>
      </w:r>
      <w:r w:rsidDel="00000000" w:rsidR="00000000" w:rsidRPr="00000000">
        <w:rPr>
          <w:rtl w:val="0"/>
        </w:rPr>
      </w:r>
    </w:p>
    <w:p w:rsidR="00000000" w:rsidDel="00000000" w:rsidP="00000000" w:rsidRDefault="00000000" w:rsidRPr="00000000" w14:paraId="00000002">
      <w:pPr>
        <w:ind w:left="1654" w:right="1820"/>
        <w:jc w:val="center"/>
        <w:rPr>
          <w:b w:val="0"/>
          <w:i w:val="0"/>
          <w:sz w:val="24"/>
          <w:szCs w:val="24"/>
          <w:vertAlign w:val="baseline"/>
        </w:rPr>
      </w:pPr>
      <w:r w:rsidDel="00000000" w:rsidR="00000000" w:rsidRPr="00000000">
        <w:rPr>
          <w:rtl w:val="0"/>
        </w:rPr>
      </w:r>
    </w:p>
    <w:p w:rsidR="00000000" w:rsidDel="00000000" w:rsidP="00000000" w:rsidRDefault="00000000" w:rsidRPr="00000000" w14:paraId="00000003">
      <w:pPr>
        <w:ind w:left="1654" w:right="1820"/>
        <w:jc w:val="center"/>
        <w:rPr>
          <w:b w:val="0"/>
          <w:i w:val="0"/>
          <w:sz w:val="32"/>
          <w:szCs w:val="32"/>
          <w:vertAlign w:val="baseline"/>
        </w:rPr>
      </w:pPr>
      <w:r w:rsidDel="00000000" w:rsidR="00000000" w:rsidRPr="00000000">
        <w:rPr>
          <w:b w:val="1"/>
          <w:i w:val="1"/>
          <w:sz w:val="32"/>
          <w:szCs w:val="32"/>
          <w:vertAlign w:val="baseline"/>
          <w:rtl w:val="0"/>
        </w:rPr>
        <w:t xml:space="preserve">Happy Holidays to our HLA family and friends!!</w:t>
      </w:r>
      <w:r w:rsidDel="00000000" w:rsidR="00000000" w:rsidRPr="00000000">
        <w:rPr>
          <w:rtl w:val="0"/>
        </w:rPr>
      </w:r>
    </w:p>
    <w:p w:rsidR="00000000" w:rsidDel="00000000" w:rsidP="00000000" w:rsidRDefault="00000000" w:rsidRPr="00000000" w14:paraId="00000004">
      <w:pPr>
        <w:spacing w:after="0" w:before="0" w:lineRule="auto"/>
        <w:ind w:right="1814"/>
        <w:rPr>
          <w:color w:val="121709"/>
          <w:sz w:val="24"/>
          <w:szCs w:val="24"/>
          <w:vertAlign w:val="baseline"/>
        </w:rPr>
      </w:pPr>
      <w:r w:rsidDel="00000000" w:rsidR="00000000" w:rsidRPr="00000000">
        <w:rPr>
          <w:rtl w:val="0"/>
        </w:rPr>
      </w:r>
    </w:p>
    <w:p w:rsidR="00000000" w:rsidDel="00000000" w:rsidP="00000000" w:rsidRDefault="00000000" w:rsidRPr="00000000" w14:paraId="00000005">
      <w:pPr>
        <w:spacing w:before="0" w:lineRule="auto"/>
        <w:ind w:right="1814"/>
        <w:rPr>
          <w:color w:val="121709"/>
          <w:sz w:val="24"/>
          <w:szCs w:val="24"/>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2360" w:firstLine="0"/>
        <w:jc w:val="left"/>
        <w:rPr>
          <w:color w:val="121709"/>
          <w:sz w:val="24"/>
          <w:szCs w:val="24"/>
        </w:rPr>
      </w:pPr>
      <w:r w:rsidDel="00000000" w:rsidR="00000000" w:rsidRPr="00000000">
        <w:rPr>
          <w:color w:val="121709"/>
          <w:sz w:val="24"/>
          <w:szCs w:val="24"/>
          <w:rtl w:val="0"/>
        </w:rPr>
        <w:t xml:space="preserve">December 4th - 4th &amp; 5th grade field trip to Santa Fe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2360" w:firstLine="0"/>
        <w:jc w:val="left"/>
        <w:rPr>
          <w:rFonts w:ascii="Times New Roman" w:cs="Times New Roman" w:eastAsia="Times New Roman" w:hAnsi="Times New Roman"/>
          <w:b w:val="0"/>
          <w:i w:val="0"/>
          <w:smallCaps w:val="0"/>
          <w:strike w:val="0"/>
          <w:color w:val="12170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baseline"/>
          <w:rtl w:val="0"/>
        </w:rPr>
        <w:t xml:space="preserve">December 1</w:t>
      </w:r>
      <w:r w:rsidDel="00000000" w:rsidR="00000000" w:rsidRPr="00000000">
        <w:rPr>
          <w:color w:val="121709"/>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baseline"/>
          <w:rtl w:val="0"/>
        </w:rPr>
        <w:t xml:space="preserve"> – HLA Holiday Program (Tioga center stage) 6:00 p.m.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236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baseline"/>
          <w:rtl w:val="0"/>
        </w:rPr>
        <w:t xml:space="preserve">December </w:t>
      </w:r>
      <w:r w:rsidDel="00000000" w:rsidR="00000000" w:rsidRPr="00000000">
        <w:rPr>
          <w:color w:val="121709"/>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baseline"/>
          <w:rtl w:val="0"/>
        </w:rPr>
        <w:t xml:space="preserve">– Pajama day!</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54" w:firstLine="0"/>
        <w:jc w:val="left"/>
        <w:rPr>
          <w:rFonts w:ascii="Times New Roman" w:cs="Times New Roman" w:eastAsia="Times New Roman" w:hAnsi="Times New Roman"/>
          <w:b w:val="0"/>
          <w:i w:val="0"/>
          <w:smallCaps w:val="0"/>
          <w:strike w:val="0"/>
          <w:color w:val="12170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baseline"/>
          <w:rtl w:val="0"/>
        </w:rPr>
        <w:t xml:space="preserve">December 2</w:t>
      </w:r>
      <w:r w:rsidDel="00000000" w:rsidR="00000000" w:rsidRPr="00000000">
        <w:rPr>
          <w:color w:val="121709"/>
          <w:sz w:val="24"/>
          <w:szCs w:val="24"/>
          <w:rtl w:val="0"/>
        </w:rPr>
        <w:t xml:space="preserve">1</w:t>
      </w:r>
      <w:r w:rsidDel="00000000" w:rsidR="00000000" w:rsidRPr="00000000">
        <w:rPr>
          <w:color w:val="121709"/>
          <w:sz w:val="24"/>
          <w:szCs w:val="24"/>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baseline"/>
          <w:rtl w:val="0"/>
        </w:rPr>
        <w:t xml:space="preserve"> - January </w:t>
      </w:r>
      <w:r w:rsidDel="00000000" w:rsidR="00000000" w:rsidRPr="00000000">
        <w:rPr>
          <w:color w:val="121709"/>
          <w:sz w:val="24"/>
          <w:szCs w:val="24"/>
          <w:rtl w:val="0"/>
        </w:rPr>
        <w:t xml:space="preserve">4</w:t>
      </w:r>
      <w:r w:rsidDel="00000000" w:rsidR="00000000" w:rsidRPr="00000000">
        <w:rPr>
          <w:color w:val="121709"/>
          <w:sz w:val="24"/>
          <w:szCs w:val="24"/>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baseline"/>
          <w:rtl w:val="0"/>
        </w:rPr>
        <w:t xml:space="preserve"> – Winter holidays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54" w:firstLine="0"/>
        <w:jc w:val="left"/>
        <w:rPr>
          <w:color w:val="121709"/>
          <w:sz w:val="24"/>
          <w:szCs w:val="24"/>
        </w:rPr>
      </w:pPr>
      <w:r w:rsidDel="00000000" w:rsidR="00000000" w:rsidRPr="00000000">
        <w:rPr>
          <w:color w:val="121709"/>
          <w:sz w:val="24"/>
          <w:szCs w:val="24"/>
          <w:rtl w:val="0"/>
        </w:rPr>
        <w:t xml:space="preserve">January 1st-   Happy New Year!!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54" w:firstLine="0"/>
        <w:jc w:val="left"/>
        <w:rPr>
          <w:color w:val="121709"/>
          <w:sz w:val="24"/>
          <w:szCs w:val="24"/>
        </w:rPr>
      </w:pPr>
      <w:r w:rsidDel="00000000" w:rsidR="00000000" w:rsidRPr="00000000">
        <w:rPr>
          <w:color w:val="121709"/>
          <w:sz w:val="24"/>
          <w:szCs w:val="24"/>
          <w:rtl w:val="0"/>
        </w:rPr>
        <w:t xml:space="preserve">January 7th - School Resumes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54"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color w:val="333333"/>
          <w:sz w:val="24"/>
          <w:szCs w:val="24"/>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*We will be presenting our holiday program on December 1</w:t>
      </w:r>
      <w:r w:rsidDel="00000000" w:rsidR="00000000" w:rsidRPr="00000000">
        <w:rPr>
          <w:color w:val="333333"/>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at 6:00 p.m. at the Tioga center stage area.</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Please bring chairs or blankets.  This event is open to the public, so family and friends are all welcome.</w:t>
      </w:r>
      <w:r w:rsidDel="00000000" w:rsidR="00000000" w:rsidRPr="00000000">
        <w:rPr>
          <w:rtl w:val="0"/>
        </w:rPr>
      </w:r>
    </w:p>
    <w:p w:rsidR="00000000" w:rsidDel="00000000" w:rsidP="00000000" w:rsidRDefault="00000000" w:rsidRPr="00000000" w14:paraId="00000010">
      <w:pPr>
        <w:spacing w:before="3" w:lineRule="auto"/>
        <w:ind w:left="100"/>
        <w:rPr>
          <w:color w:val="333333"/>
          <w:sz w:val="24"/>
          <w:szCs w:val="24"/>
          <w:vertAlign w:val="baseline"/>
        </w:rPr>
      </w:pPr>
      <w:r w:rsidDel="00000000" w:rsidR="00000000" w:rsidRPr="00000000">
        <w:rPr>
          <w:color w:val="333333"/>
          <w:sz w:val="24"/>
          <w:szCs w:val="24"/>
          <w:rtl w:val="0"/>
        </w:rPr>
        <w:t xml:space="preserve">  </w:t>
      </w:r>
      <w:r w:rsidDel="00000000" w:rsidR="00000000" w:rsidRPr="00000000">
        <w:rPr>
          <w:color w:val="333333"/>
          <w:sz w:val="24"/>
          <w:szCs w:val="24"/>
          <w:vertAlign w:val="baseline"/>
          <w:rtl w:val="0"/>
        </w:rPr>
        <w:t xml:space="preserve">Please be sure the children arrive by 5:45 at the latest so we can prepare for the performance.</w:t>
      </w:r>
    </w:p>
    <w:p w:rsidR="00000000" w:rsidDel="00000000" w:rsidP="00000000" w:rsidRDefault="00000000" w:rsidRPr="00000000" w14:paraId="00000011">
      <w:pPr>
        <w:spacing w:before="3" w:lineRule="auto"/>
        <w:ind w:left="100"/>
        <w:rPr>
          <w:color w:val="333333"/>
          <w:sz w:val="24"/>
          <w:szCs w:val="24"/>
        </w:rPr>
      </w:pPr>
      <w:r w:rsidDel="00000000" w:rsidR="00000000" w:rsidRPr="00000000">
        <w:rPr>
          <w:rtl w:val="0"/>
        </w:rPr>
      </w:r>
    </w:p>
    <w:p w:rsidR="00000000" w:rsidDel="00000000" w:rsidP="00000000" w:rsidRDefault="00000000" w:rsidRPr="00000000" w14:paraId="00000012">
      <w:pPr>
        <w:spacing w:before="3" w:lineRule="auto"/>
        <w:ind w:left="100"/>
        <w:rPr>
          <w:color w:val="333333"/>
          <w:sz w:val="24"/>
          <w:szCs w:val="24"/>
        </w:rPr>
      </w:pPr>
      <w:r w:rsidDel="00000000" w:rsidR="00000000" w:rsidRPr="00000000">
        <w:rPr>
          <w:color w:val="333333"/>
          <w:sz w:val="24"/>
          <w:szCs w:val="24"/>
          <w:rtl w:val="0"/>
        </w:rPr>
        <w:t xml:space="preserve">*We will be starting our club days on January 11, 2019. Clubs will be scheduled during the last hour of select Fridays. There will be a flyer coming home with more information. </w:t>
      </w:r>
    </w:p>
    <w:p w:rsidR="00000000" w:rsidDel="00000000" w:rsidP="00000000" w:rsidRDefault="00000000" w:rsidRPr="00000000" w14:paraId="00000013">
      <w:pPr>
        <w:spacing w:before="3" w:lineRule="auto"/>
        <w:ind w:left="100"/>
        <w:rPr>
          <w:color w:val="333333"/>
          <w:sz w:val="24"/>
          <w:szCs w:val="24"/>
          <w:vertAlign w:val="baseline"/>
        </w:rPr>
      </w:pPr>
      <w:r w:rsidDel="00000000" w:rsidR="00000000" w:rsidRPr="00000000">
        <w:rPr>
          <w:rtl w:val="0"/>
        </w:rPr>
      </w:r>
    </w:p>
    <w:p w:rsidR="00000000" w:rsidDel="00000000" w:rsidP="00000000" w:rsidRDefault="00000000" w:rsidRPr="00000000" w14:paraId="00000014">
      <w:pPr>
        <w:shd w:fill="ffffff" w:val="clear"/>
        <w:rPr>
          <w:color w:val="222222"/>
          <w:sz w:val="24"/>
          <w:szCs w:val="24"/>
          <w:vertAlign w:val="baseline"/>
        </w:rPr>
      </w:pPr>
      <w:r w:rsidDel="00000000" w:rsidR="00000000" w:rsidRPr="00000000">
        <w:rPr>
          <w:color w:val="222222"/>
          <w:sz w:val="24"/>
          <w:szCs w:val="24"/>
          <w:vertAlign w:val="baseline"/>
          <w:rtl w:val="0"/>
        </w:rPr>
        <w:t xml:space="preserve">*Here at HLA we want to celebrate and reward the best of our students' talents and behavior.  </w:t>
      </w:r>
      <w:r w:rsidDel="00000000" w:rsidR="00000000" w:rsidRPr="00000000">
        <w:rPr>
          <w:color w:val="222222"/>
          <w:sz w:val="24"/>
          <w:szCs w:val="24"/>
          <w:rtl w:val="0"/>
        </w:rPr>
        <w:t xml:space="preserve">We will be starting our Citizen of the Week program after winter break. Each week an exemplary student will be selected from each class, recognized during morning meeting and will get to have lunch with Mrs. Borganelli.</w:t>
      </w:r>
      <w:r w:rsidDel="00000000" w:rsidR="00000000" w:rsidRPr="00000000">
        <w:rPr>
          <w:rtl w:val="0"/>
        </w:rPr>
      </w:r>
    </w:p>
    <w:p w:rsidR="00000000" w:rsidDel="00000000" w:rsidP="00000000" w:rsidRDefault="00000000" w:rsidRPr="00000000" w14:paraId="00000015">
      <w:pPr>
        <w:shd w:fill="ffffff" w:val="clear"/>
        <w:rPr>
          <w:color w:val="222222"/>
          <w:sz w:val="24"/>
          <w:szCs w:val="24"/>
          <w:vertAlign w:val="baseline"/>
        </w:rPr>
      </w:pPr>
      <w:r w:rsidDel="00000000" w:rsidR="00000000" w:rsidRPr="00000000">
        <w:rPr>
          <w:rtl w:val="0"/>
        </w:rPr>
      </w:r>
    </w:p>
    <w:p w:rsidR="00000000" w:rsidDel="00000000" w:rsidP="00000000" w:rsidRDefault="00000000" w:rsidRPr="00000000" w14:paraId="00000016">
      <w:pPr>
        <w:shd w:fill="ffffff" w:val="clear"/>
        <w:rPr>
          <w:color w:val="222222"/>
          <w:sz w:val="24"/>
          <w:szCs w:val="24"/>
          <w:vertAlign w:val="baseline"/>
        </w:rPr>
      </w:pPr>
      <w:r w:rsidDel="00000000" w:rsidR="00000000" w:rsidRPr="00000000">
        <w:rPr>
          <w:color w:val="222222"/>
          <w:sz w:val="24"/>
          <w:szCs w:val="24"/>
          <w:vertAlign w:val="baseline"/>
          <w:rtl w:val="0"/>
        </w:rPr>
        <w:t xml:space="preserve">*Ms. Katje is an excellent resource if you are planning to purchase your child an instrument.  She has knowledge of a variety of instruments.  Feel free to contact her at </w:t>
      </w:r>
      <w:hyperlink r:id="rId6">
        <w:r w:rsidDel="00000000" w:rsidR="00000000" w:rsidRPr="00000000">
          <w:rPr>
            <w:color w:val="0000ff"/>
            <w:sz w:val="24"/>
            <w:szCs w:val="24"/>
            <w:u w:val="single"/>
            <w:vertAlign w:val="baseline"/>
            <w:rtl w:val="0"/>
          </w:rPr>
          <w:t xml:space="preserve">kjanisch@hlacharter.com</w:t>
        </w:r>
      </w:hyperlink>
      <w:r w:rsidDel="00000000" w:rsidR="00000000" w:rsidRPr="00000000">
        <w:rPr>
          <w:color w:val="222222"/>
          <w:sz w:val="24"/>
          <w:szCs w:val="24"/>
          <w:vertAlign w:val="baseline"/>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ind w:right="334"/>
        <w:rPr>
          <w:color w:val="121709"/>
          <w:sz w:val="24"/>
          <w:szCs w:val="24"/>
          <w:vertAlign w:val="baseline"/>
        </w:rPr>
      </w:pPr>
      <w:r w:rsidDel="00000000" w:rsidR="00000000" w:rsidRPr="00000000">
        <w:rPr>
          <w:color w:val="121709"/>
          <w:sz w:val="24"/>
          <w:szCs w:val="24"/>
          <w:vertAlign w:val="baseline"/>
          <w:rtl w:val="0"/>
        </w:rPr>
        <w:t xml:space="preserve">*Be sure your children wear sneakers and socks to school every day</w:t>
      </w:r>
      <w:r w:rsidDel="00000000" w:rsidR="00000000" w:rsidRPr="00000000">
        <w:rPr>
          <w:color w:val="121709"/>
          <w:sz w:val="24"/>
          <w:szCs w:val="24"/>
          <w:rtl w:val="0"/>
        </w:rPr>
        <w:t xml:space="preserve">. No boots may be worn. Y</w:t>
      </w:r>
      <w:r w:rsidDel="00000000" w:rsidR="00000000" w:rsidRPr="00000000">
        <w:rPr>
          <w:color w:val="121709"/>
          <w:sz w:val="24"/>
          <w:szCs w:val="24"/>
          <w:vertAlign w:val="baseline"/>
          <w:rtl w:val="0"/>
        </w:rPr>
        <w:t xml:space="preserve">our children should be dressed in layers, appropriate for the weather. </w:t>
      </w:r>
      <w:r w:rsidDel="00000000" w:rsidR="00000000" w:rsidRPr="00000000">
        <w:rPr>
          <w:b w:val="1"/>
          <w:color w:val="121709"/>
          <w:sz w:val="24"/>
          <w:szCs w:val="24"/>
          <w:vertAlign w:val="baseline"/>
          <w:rtl w:val="0"/>
        </w:rPr>
        <w:t xml:space="preserve">Please write your children’s names on their jackets and sweaters so we can find the owners of items that end up in the lost and found.</w:t>
      </w:r>
      <w:r w:rsidDel="00000000" w:rsidR="00000000" w:rsidRPr="00000000">
        <w:rPr>
          <w:color w:val="121709"/>
          <w:sz w:val="24"/>
          <w:szCs w:val="24"/>
          <w:vertAlign w:val="baseline"/>
          <w:rtl w:val="0"/>
        </w:rPr>
        <w:t xml:space="preserve">  </w:t>
      </w:r>
    </w:p>
    <w:p w:rsidR="00000000" w:rsidDel="00000000" w:rsidP="00000000" w:rsidRDefault="00000000" w:rsidRPr="00000000" w14:paraId="00000019">
      <w:pPr>
        <w:ind w:right="334"/>
        <w:rPr>
          <w:sz w:val="24"/>
          <w:szCs w:val="24"/>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0" w:right="252" w:firstLine="0"/>
        <w:jc w:val="left"/>
        <w:rPr>
          <w:rFonts w:ascii="Times New Roman" w:cs="Times New Roman" w:eastAsia="Times New Roman" w:hAnsi="Times New Roman"/>
          <w:b w:val="0"/>
          <w:i w:val="0"/>
          <w:smallCaps w:val="0"/>
          <w:strike w:val="0"/>
          <w:color w:val="12170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baseline"/>
          <w:rtl w:val="0"/>
        </w:rPr>
        <w:t xml:space="preserve">*We will have our annual Pajama Day on T</w:t>
      </w:r>
      <w:r w:rsidDel="00000000" w:rsidR="00000000" w:rsidRPr="00000000">
        <w:rPr>
          <w:color w:val="121709"/>
          <w:sz w:val="24"/>
          <w:szCs w:val="24"/>
          <w:rtl w:val="0"/>
        </w:rPr>
        <w:t xml:space="preserve">hur</w:t>
      </w: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baseline"/>
          <w:rtl w:val="0"/>
        </w:rPr>
        <w:t xml:space="preserve">sday, December </w:t>
      </w:r>
      <w:r w:rsidDel="00000000" w:rsidR="00000000" w:rsidRPr="00000000">
        <w:rPr>
          <w:color w:val="121709"/>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baseline"/>
          <w:rtl w:val="0"/>
        </w:rPr>
        <w:t xml:space="preserve"> to usher in the winter holidays. Children may wear school appropriate pajamas, but must wear sneakers as we will still be going out for recess. </w:t>
      </w:r>
      <w:r w:rsidDel="00000000" w:rsidR="00000000" w:rsidRPr="00000000">
        <w:rPr>
          <w:rFonts w:ascii="Times New Roman" w:cs="Times New Roman" w:eastAsia="Times New Roman" w:hAnsi="Times New Roman"/>
          <w:b w:val="1"/>
          <w:i w:val="0"/>
          <w:smallCaps w:val="0"/>
          <w:strike w:val="0"/>
          <w:color w:val="121709"/>
          <w:sz w:val="24"/>
          <w:szCs w:val="24"/>
          <w:u w:val="none"/>
          <w:shd w:fill="auto" w:val="clear"/>
          <w:vertAlign w:val="baseline"/>
          <w:rtl w:val="0"/>
        </w:rPr>
        <w:t xml:space="preserve">Do not send blankets, hats, or stuffed animals.</w:t>
      </w: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253" w:firstLine="0"/>
        <w:jc w:val="left"/>
        <w:rPr>
          <w:rFonts w:ascii="Times New Roman" w:cs="Times New Roman" w:eastAsia="Times New Roman" w:hAnsi="Times New Roman"/>
          <w:b w:val="0"/>
          <w:i w:val="0"/>
          <w:smallCaps w:val="0"/>
          <w:strike w:val="0"/>
          <w:color w:val="12170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3"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baseline"/>
          <w:rtl w:val="0"/>
        </w:rPr>
        <w:t xml:space="preserve">*Thank you SO much to our amazing </w:t>
      </w:r>
      <w:r w:rsidDel="00000000" w:rsidR="00000000" w:rsidRPr="00000000">
        <w:rPr>
          <w:color w:val="121709"/>
          <w:sz w:val="24"/>
          <w:szCs w:val="24"/>
          <w:rtl w:val="0"/>
        </w:rPr>
        <w:t xml:space="preserve">volunteers! We are almost halfway through the school year, so please remember your volunteer commitment.</w:t>
      </w: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baseline"/>
          <w:rtl w:val="0"/>
        </w:rPr>
        <w:t xml:space="preserve">  Check our sign</w:t>
      </w:r>
      <w:r w:rsidDel="00000000" w:rsidR="00000000" w:rsidRPr="00000000">
        <w:rPr>
          <w:color w:val="121709"/>
          <w:sz w:val="24"/>
          <w:szCs w:val="24"/>
          <w:rtl w:val="0"/>
        </w:rPr>
        <w:t xml:space="preserve">-</w:t>
      </w:r>
      <w:r w:rsidDel="00000000" w:rsidR="00000000" w:rsidRPr="00000000">
        <w:rPr>
          <w:rFonts w:ascii="Times New Roman" w:cs="Times New Roman" w:eastAsia="Times New Roman" w:hAnsi="Times New Roman"/>
          <w:b w:val="0"/>
          <w:i w:val="0"/>
          <w:smallCaps w:val="0"/>
          <w:strike w:val="0"/>
          <w:color w:val="121709"/>
          <w:sz w:val="24"/>
          <w:szCs w:val="24"/>
          <w:u w:val="none"/>
          <w:shd w:fill="auto" w:val="clear"/>
          <w:vertAlign w:val="baseline"/>
          <w:rtl w:val="0"/>
        </w:rPr>
        <w:t xml:space="preserve">up genius for more opportunities and to sign up to volunteer.  </w:t>
      </w:r>
      <w:r w:rsidDel="00000000" w:rsidR="00000000" w:rsidRPr="00000000">
        <w:rPr>
          <w:rFonts w:ascii="Arial" w:cs="Arial" w:eastAsia="Arial" w:hAnsi="Arial"/>
          <w:b w:val="1"/>
          <w:i w:val="0"/>
          <w:smallCaps w:val="0"/>
          <w:strike w:val="0"/>
          <w:color w:val="800000"/>
          <w:sz w:val="24"/>
          <w:szCs w:val="24"/>
          <w:u w:val="none"/>
          <w:shd w:fill="auto" w:val="clear"/>
          <w:vertAlign w:val="baseline"/>
          <w:rtl w:val="0"/>
        </w:rPr>
        <w:tab/>
        <w:t xml:space="preserve">                                                                                                                                                                                                                     </w:t>
      </w:r>
      <w:r w:rsidDel="00000000" w:rsidR="00000000" w:rsidRPr="00000000">
        <w:rPr>
          <w:rtl w:val="0"/>
        </w:rPr>
      </w:r>
    </w:p>
    <w:sectPr>
      <w:headerReference r:id="rId7" w:type="default"/>
      <w:footerReference r:id="rId8" w:type="default"/>
      <w:pgSz w:h="15840" w:w="12240"/>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Georgia"/>
  <w:font w:name="Arial"/>
  <w:font w:name="Times New Roman"/>
  <w:font w:name="Century"/>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rFonts w:ascii="Century" w:cs="Century" w:eastAsia="Century" w:hAnsi="Century"/>
        <w:b w:val="0"/>
        <w:sz w:val="24"/>
        <w:szCs w:val="24"/>
        <w:vertAlign w:val="baseline"/>
      </w:rPr>
    </w:pPr>
    <w:r w:rsidDel="00000000" w:rsidR="00000000" w:rsidRPr="00000000">
      <w:rPr>
        <w:rFonts w:ascii="Century" w:cs="Century" w:eastAsia="Century" w:hAnsi="Century"/>
        <w:b w:val="1"/>
        <w:sz w:val="24"/>
        <w:szCs w:val="24"/>
        <w:vertAlign w:val="baseline"/>
        <w:rtl w:val="0"/>
      </w:rPr>
      <w:t xml:space="preserve">Mission Statement:  To provide excellence in education with a focus on </w:t>
    </w:r>
    <w:r w:rsidDel="00000000" w:rsidR="00000000" w:rsidRPr="00000000">
      <w:rPr>
        <w:rtl w:val="0"/>
      </w:rPr>
    </w:r>
  </w:p>
  <w:p w:rsidR="00000000" w:rsidDel="00000000" w:rsidP="00000000" w:rsidRDefault="00000000" w:rsidRPr="00000000" w14:paraId="00000023">
    <w:pPr>
      <w:jc w:val="center"/>
      <w:rPr>
        <w:rFonts w:ascii="Century" w:cs="Century" w:eastAsia="Century" w:hAnsi="Century"/>
        <w:b w:val="0"/>
        <w:sz w:val="24"/>
        <w:szCs w:val="24"/>
        <w:vertAlign w:val="baseline"/>
      </w:rPr>
    </w:pPr>
    <w:r w:rsidDel="00000000" w:rsidR="00000000" w:rsidRPr="00000000">
      <w:rPr>
        <w:rFonts w:ascii="Century" w:cs="Century" w:eastAsia="Century" w:hAnsi="Century"/>
        <w:b w:val="1"/>
        <w:sz w:val="24"/>
        <w:szCs w:val="24"/>
        <w:vertAlign w:val="baseline"/>
        <w:rtl w:val="0"/>
      </w:rPr>
      <w:t xml:space="preserve">lifelong health, nutrition, and fitness for the creative mind and healthy body.</w:t>
    </w:r>
    <w:r w:rsidDel="00000000" w:rsidR="00000000" w:rsidRPr="00000000">
      <w:rPr>
        <w:rtl w:val="0"/>
      </w:rPr>
    </w:r>
  </w:p>
  <w:p w:rsidR="00000000" w:rsidDel="00000000" w:rsidP="00000000" w:rsidRDefault="00000000" w:rsidRPr="00000000" w14:paraId="00000024">
    <w:pPr>
      <w:tabs>
        <w:tab w:val="left" w:pos="5910"/>
      </w:tabs>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rFonts w:ascii="Trebuchet MS" w:cs="Trebuchet MS" w:eastAsia="Trebuchet MS" w:hAnsi="Trebuchet MS"/>
        <w:sz w:val="48"/>
        <w:szCs w:val="48"/>
        <w:vertAlign w:val="baseline"/>
      </w:rPr>
    </w:pPr>
    <w:r w:rsidDel="00000000" w:rsidR="00000000" w:rsidRPr="00000000">
      <w:rPr>
        <w:vertAlign w:val="baseline"/>
      </w:rPr>
      <w:drawing>
        <wp:inline distB="0" distT="0" distL="114300" distR="114300">
          <wp:extent cx="372110" cy="3244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2110" cy="324485"/>
                  </a:xfrm>
                  <a:prstGeom prst="rect"/>
                  <a:ln/>
                </pic:spPr>
              </pic:pic>
            </a:graphicData>
          </a:graphic>
        </wp:inline>
      </w:drawing>
    </w:r>
    <w:r w:rsidDel="00000000" w:rsidR="00000000" w:rsidRPr="00000000">
      <w:rPr>
        <w:rFonts w:ascii="Trebuchet MS" w:cs="Trebuchet MS" w:eastAsia="Trebuchet MS" w:hAnsi="Trebuchet MS"/>
        <w:sz w:val="44"/>
        <w:szCs w:val="44"/>
        <w:vertAlign w:val="baseline"/>
        <w:rtl w:val="0"/>
      </w:rPr>
      <w:t xml:space="preserve">Healthy Learning Academy</w:t>
    </w:r>
    <w:r w:rsidDel="00000000" w:rsidR="00000000" w:rsidRPr="00000000">
      <w:rPr>
        <w:rtl w:val="0"/>
      </w:rPr>
    </w:r>
  </w:p>
  <w:p w:rsidR="00000000" w:rsidDel="00000000" w:rsidP="00000000" w:rsidRDefault="00000000" w:rsidRPr="00000000" w14:paraId="0000001E">
    <w:pPr>
      <w:pStyle w:val="Heading5"/>
      <w:rPr>
        <w:sz w:val="22"/>
        <w:szCs w:val="22"/>
        <w:vertAlign w:val="baseline"/>
      </w:rPr>
    </w:pPr>
    <w:r w:rsidDel="00000000" w:rsidR="00000000" w:rsidRPr="00000000">
      <w:rPr>
        <w:sz w:val="22"/>
        <w:szCs w:val="22"/>
        <w:vertAlign w:val="baseline"/>
        <w:rtl w:val="0"/>
      </w:rPr>
      <w:t xml:space="preserve">        A Tuition-Free, Elementary Charter School</w:t>
    </w:r>
  </w:p>
  <w:p w:rsidR="00000000" w:rsidDel="00000000" w:rsidP="00000000" w:rsidRDefault="00000000" w:rsidRPr="00000000" w14:paraId="0000001F">
    <w:pPr>
      <w:pBdr>
        <w:bottom w:color="000000" w:space="0" w:sz="12" w:val="single"/>
      </w:pBdr>
      <w:jc w:val="center"/>
      <w:rPr>
        <w:vertAlign w:val="baseline"/>
      </w:rPr>
    </w:pPr>
    <w:r w:rsidDel="00000000" w:rsidR="00000000" w:rsidRPr="00000000">
      <w:rPr>
        <w:vertAlign w:val="baseline"/>
        <w:rtl w:val="0"/>
      </w:rPr>
      <w:t xml:space="preserve">     13505 West Newberry Road, Jonesville, FL 32669           </w:t>
    </w:r>
  </w:p>
  <w:p w:rsidR="00000000" w:rsidDel="00000000" w:rsidP="00000000" w:rsidRDefault="00000000" w:rsidRPr="00000000" w14:paraId="00000020">
    <w:pPr>
      <w:pBdr>
        <w:bottom w:color="000000" w:space="0" w:sz="12" w:val="single"/>
      </w:pBdr>
      <w:jc w:val="center"/>
      <w:rPr>
        <w:vertAlign w:val="baseline"/>
      </w:rPr>
    </w:pPr>
    <w:r w:rsidDel="00000000" w:rsidR="00000000" w:rsidRPr="00000000">
      <w:rPr>
        <w:vertAlign w:val="baseline"/>
        <w:rtl w:val="0"/>
      </w:rPr>
      <w:t xml:space="preserve">             </w:t>
    </w:r>
    <w:hyperlink r:id="rId2">
      <w:r w:rsidDel="00000000" w:rsidR="00000000" w:rsidRPr="00000000">
        <w:rPr>
          <w:color w:val="0000ff"/>
          <w:u w:val="single"/>
          <w:vertAlign w:val="baseline"/>
          <w:rtl w:val="0"/>
        </w:rPr>
        <w:t xml:space="preserve">www.healthylearningacademy.com</w:t>
      </w:r>
    </w:hyperlink>
    <w:r w:rsidDel="00000000" w:rsidR="00000000" w:rsidRPr="00000000">
      <w:rPr>
        <w:rtl w:val="0"/>
      </w:rPr>
    </w:r>
  </w:p>
  <w:p w:rsidR="00000000" w:rsidDel="00000000" w:rsidP="00000000" w:rsidRDefault="00000000" w:rsidRPr="00000000" w14:paraId="00000021">
    <w:pPr>
      <w:pBdr>
        <w:bottom w:color="000000" w:space="0" w:sz="12" w:val="single"/>
      </w:pBdr>
      <w:jc w:val="center"/>
      <w:rPr>
        <w:vertAlign w:val="baseline"/>
      </w:rPr>
    </w:pPr>
    <w:r w:rsidDel="00000000" w:rsidR="00000000" w:rsidRPr="00000000">
      <w:rPr>
        <w:vertAlign w:val="baseline"/>
        <w:rtl w:val="0"/>
      </w:rPr>
      <w:t xml:space="preserve">      352-372-2279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03" w:lineRule="auto"/>
      <w:jc w:val="center"/>
    </w:pPr>
    <w:rPr>
      <w:sz w:val="44"/>
      <w:szCs w:val="44"/>
      <w:vertAlign w:val="baseline"/>
    </w:rPr>
  </w:style>
  <w:style w:type="paragraph" w:styleId="Heading2">
    <w:name w:val="heading 2"/>
    <w:basedOn w:val="Normal"/>
    <w:next w:val="Normal"/>
    <w:pPr>
      <w:keepNext w:val="1"/>
      <w:spacing w:before="480" w:lineRule="auto"/>
      <w:jc w:val="center"/>
    </w:pPr>
    <w:rPr>
      <w:rFonts w:ascii="Century Gothic" w:cs="Century Gothic" w:eastAsia="Century Gothic" w:hAnsi="Century Gothic"/>
      <w:sz w:val="48"/>
      <w:szCs w:val="48"/>
      <w:vertAlign w:val="baseline"/>
    </w:rPr>
  </w:style>
  <w:style w:type="paragraph" w:styleId="Heading3">
    <w:name w:val="heading 3"/>
    <w:basedOn w:val="Normal"/>
    <w:next w:val="Normal"/>
    <w:pPr>
      <w:keepNext w:val="1"/>
    </w:pPr>
    <w:rPr>
      <w:b w:val="1"/>
      <w:vertAlign w:val="baseline"/>
    </w:rPr>
  </w:style>
  <w:style w:type="paragraph" w:styleId="Heading4">
    <w:name w:val="heading 4"/>
    <w:basedOn w:val="Normal"/>
    <w:next w:val="Normal"/>
    <w:pPr>
      <w:keepNext w:val="1"/>
      <w:jc w:val="center"/>
    </w:pPr>
    <w:rPr>
      <w:rFonts w:ascii="Source Sans Pro" w:cs="Source Sans Pro" w:eastAsia="Source Sans Pro" w:hAnsi="Source Sans Pro"/>
      <w:b w:val="1"/>
      <w:sz w:val="28"/>
      <w:szCs w:val="28"/>
      <w:vertAlign w:val="baseline"/>
    </w:rPr>
  </w:style>
  <w:style w:type="paragraph" w:styleId="Heading5">
    <w:name w:val="heading 5"/>
    <w:basedOn w:val="Normal"/>
    <w:next w:val="Normal"/>
    <w:pPr>
      <w:keepNext w:val="1"/>
      <w:jc w:val="center"/>
    </w:pPr>
    <w:rPr>
      <w:rFonts w:ascii="Trebuchet MS" w:cs="Trebuchet MS" w:eastAsia="Trebuchet MS" w:hAnsi="Trebuchet MS"/>
      <w:sz w:val="28"/>
      <w:szCs w:val="28"/>
      <w:vertAlign w:val="baseline"/>
    </w:rPr>
  </w:style>
  <w:style w:type="paragraph" w:styleId="Heading6">
    <w:name w:val="heading 6"/>
    <w:basedOn w:val="Normal"/>
    <w:next w:val="Normal"/>
    <w:pPr>
      <w:keepNext w:val="1"/>
      <w:ind w:left="360"/>
      <w:jc w:val="center"/>
    </w:pPr>
    <w:rPr>
      <w:rFonts w:ascii="Verdana" w:cs="Verdana" w:eastAsia="Verdana" w:hAnsi="Verdana"/>
      <w:sz w:val="72"/>
      <w:szCs w:val="72"/>
      <w:vertAlign w:val="baseline"/>
    </w:rPr>
  </w:style>
  <w:style w:type="paragraph" w:styleId="Title">
    <w:name w:val="Title"/>
    <w:basedOn w:val="Normal"/>
    <w:next w:val="Normal"/>
    <w:pPr>
      <w:spacing w:before="480" w:lineRule="auto"/>
      <w:jc w:val="center"/>
    </w:pPr>
    <w:rPr>
      <w:rFonts w:ascii="Century Gothic" w:cs="Century Gothic" w:eastAsia="Century Gothic" w:hAnsi="Century Gothic"/>
      <w:sz w:val="72"/>
      <w:szCs w:val="7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janisch@hlacharter.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ealthylearning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