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1E25DF" w:rsidRDefault="00670CB4" w:rsidP="00670CB4">
      <w:pPr>
        <w:pStyle w:val="NoSpacing"/>
        <w:jc w:val="center"/>
        <w:rPr>
          <w:rFonts w:ascii="Times New Roman" w:hAnsi="Times New Roman" w:cs="Times New Roman"/>
        </w:rPr>
      </w:pPr>
      <w:r w:rsidRPr="001E25DF">
        <w:rPr>
          <w:rFonts w:ascii="Times New Roman" w:hAnsi="Times New Roman" w:cs="Times New Roman"/>
        </w:rPr>
        <w:t>The Trujillo Times</w:t>
      </w:r>
    </w:p>
    <w:p w:rsidR="00670CB4" w:rsidRDefault="00011150" w:rsidP="00670CB4">
      <w:pPr>
        <w:pStyle w:val="NoSpacing"/>
        <w:jc w:val="center"/>
        <w:rPr>
          <w:rFonts w:ascii="Times New Roman" w:hAnsi="Times New Roman" w:cs="Times New Roman"/>
        </w:rPr>
      </w:pPr>
      <w:r>
        <w:rPr>
          <w:rFonts w:ascii="Times New Roman" w:hAnsi="Times New Roman" w:cs="Times New Roman"/>
        </w:rPr>
        <w:t>February 24</w:t>
      </w:r>
      <w:bookmarkStart w:id="0" w:name="_GoBack"/>
      <w:bookmarkEnd w:id="0"/>
      <w:r w:rsidR="0086400E">
        <w:rPr>
          <w:rFonts w:ascii="Times New Roman" w:hAnsi="Times New Roman" w:cs="Times New Roman"/>
        </w:rPr>
        <w:t>, 2017</w:t>
      </w:r>
    </w:p>
    <w:p w:rsidR="00F66DB5" w:rsidRPr="001E25DF" w:rsidRDefault="00F66DB5" w:rsidP="00670CB4">
      <w:pPr>
        <w:pStyle w:val="NoSpacing"/>
        <w:jc w:val="center"/>
        <w:rPr>
          <w:rFonts w:ascii="Times New Roman" w:hAnsi="Times New Roman" w:cs="Times New Roman"/>
        </w:rPr>
      </w:pPr>
      <w:r>
        <w:rPr>
          <w:rFonts w:ascii="Times New Roman" w:hAnsi="Times New Roman" w:cs="Times New Roman"/>
          <w:noProof/>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197926" w:rsidRPr="00B97DCA" w:rsidRDefault="00670CB4" w:rsidP="0049060B">
      <w:pPr>
        <w:pStyle w:val="NoSpacing"/>
        <w:rPr>
          <w:rFonts w:ascii="Times New Roman" w:hAnsi="Times New Roman" w:cs="Times New Roman"/>
        </w:rPr>
      </w:pPr>
      <w:r w:rsidRPr="001E25DF">
        <w:rPr>
          <w:rFonts w:ascii="Times New Roman" w:hAnsi="Times New Roman" w:cs="Times New Roman"/>
          <w:u w:val="single"/>
        </w:rPr>
        <w:t>The Week:</w:t>
      </w:r>
      <w:r w:rsidRPr="001E25DF">
        <w:rPr>
          <w:rFonts w:ascii="Times New Roman" w:hAnsi="Times New Roman" w:cs="Times New Roman"/>
        </w:rPr>
        <w:t xml:space="preserve"> </w:t>
      </w:r>
      <w:r w:rsidR="0049060B">
        <w:rPr>
          <w:rFonts w:ascii="Times New Roman" w:hAnsi="Times New Roman" w:cs="Times New Roman"/>
        </w:rPr>
        <w:t>This week was an odd one, to say the least.  Monday there was no school and then I was out of the classroom Tuesday and Wednesday because of planning days and then Thursday I went home sick.  Needless to say, I missed these kiddos quite a bit!  They still accomplished quite about without me.  They finished up the chapter on perimeter and area and will be testing next Tuesday on the computer.  They continued presenting their civil rights projects and in Language Arts they learned about cause/effect.  In art, Ms. Katje taught the child European style watercolor.</w:t>
      </w:r>
    </w:p>
    <w:p w:rsidR="00670CB4" w:rsidRPr="001E25DF" w:rsidRDefault="00670CB4" w:rsidP="00670CB4">
      <w:pPr>
        <w:pStyle w:val="NoSpacing"/>
        <w:rPr>
          <w:rFonts w:ascii="Times New Roman" w:hAnsi="Times New Roman" w:cs="Times New Roman"/>
        </w:rPr>
      </w:pPr>
    </w:p>
    <w:p w:rsidR="00670CB4" w:rsidRDefault="00670CB4" w:rsidP="00670CB4">
      <w:pPr>
        <w:pStyle w:val="NoSpacing"/>
        <w:rPr>
          <w:rFonts w:ascii="Times New Roman" w:hAnsi="Times New Roman" w:cs="Times New Roman"/>
        </w:rPr>
      </w:pPr>
      <w:r w:rsidRPr="001E25DF">
        <w:rPr>
          <w:rFonts w:ascii="Times New Roman" w:hAnsi="Times New Roman" w:cs="Times New Roman"/>
          <w:u w:val="single"/>
        </w:rPr>
        <w:t>Word of the Week:</w:t>
      </w:r>
      <w:r w:rsidR="001C007F">
        <w:rPr>
          <w:rFonts w:ascii="Times New Roman" w:hAnsi="Times New Roman" w:cs="Times New Roman"/>
          <w:u w:val="single"/>
        </w:rPr>
        <w:t xml:space="preserve"> </w:t>
      </w:r>
      <w:r w:rsidR="0049060B">
        <w:rPr>
          <w:rFonts w:ascii="Times New Roman" w:hAnsi="Times New Roman" w:cs="Times New Roman"/>
        </w:rPr>
        <w:t>Leadership.</w:t>
      </w:r>
    </w:p>
    <w:p w:rsidR="00BB1140" w:rsidRDefault="00BB1140" w:rsidP="00670CB4">
      <w:pPr>
        <w:pStyle w:val="NoSpacing"/>
        <w:rPr>
          <w:rFonts w:ascii="Times New Roman" w:hAnsi="Times New Roman" w:cs="Times New Roman"/>
        </w:rPr>
      </w:pPr>
    </w:p>
    <w:p w:rsidR="00BB1140" w:rsidRPr="0049060B" w:rsidRDefault="00BB1140" w:rsidP="00670CB4">
      <w:pPr>
        <w:pStyle w:val="NoSpacing"/>
        <w:rPr>
          <w:rFonts w:ascii="Times New Roman" w:hAnsi="Times New Roman" w:cs="Times New Roman"/>
        </w:rPr>
      </w:pPr>
      <w:r>
        <w:rPr>
          <w:rFonts w:ascii="Times New Roman" w:hAnsi="Times New Roman" w:cs="Times New Roman"/>
          <w:u w:val="single"/>
        </w:rPr>
        <w:t>Spanish:</w:t>
      </w:r>
      <w:r w:rsidR="002C2D47">
        <w:rPr>
          <w:rFonts w:ascii="Times New Roman" w:hAnsi="Times New Roman" w:cs="Times New Roman"/>
        </w:rPr>
        <w:t xml:space="preserve"> </w:t>
      </w:r>
      <w:r w:rsidR="0049060B">
        <w:rPr>
          <w:rFonts w:ascii="Times New Roman" w:hAnsi="Times New Roman" w:cs="Times New Roman"/>
        </w:rPr>
        <w:t>This week we reviewed how to ask someone how they are doing, “</w:t>
      </w:r>
      <w:r w:rsidR="0049060B">
        <w:rPr>
          <w:rFonts w:ascii="Times New Roman" w:hAnsi="Times New Roman" w:cs="Times New Roman"/>
          <w:i/>
        </w:rPr>
        <w:t xml:space="preserve">Como </w:t>
      </w:r>
      <w:proofErr w:type="spellStart"/>
      <w:r w:rsidR="0049060B">
        <w:rPr>
          <w:rFonts w:ascii="Times New Roman" w:hAnsi="Times New Roman" w:cs="Times New Roman"/>
          <w:i/>
        </w:rPr>
        <w:t>estas</w:t>
      </w:r>
      <w:proofErr w:type="spellEnd"/>
      <w:r w:rsidR="0049060B">
        <w:rPr>
          <w:rFonts w:ascii="Times New Roman" w:hAnsi="Times New Roman" w:cs="Times New Roman"/>
          <w:i/>
        </w:rPr>
        <w:t>?</w:t>
      </w:r>
      <w:r w:rsidR="0049060B">
        <w:rPr>
          <w:rFonts w:ascii="Times New Roman" w:hAnsi="Times New Roman" w:cs="Times New Roman"/>
        </w:rPr>
        <w:t xml:space="preserve">” and how to reply.  </w:t>
      </w:r>
      <w:proofErr w:type="spellStart"/>
      <w:r w:rsidR="0049060B">
        <w:rPr>
          <w:rFonts w:ascii="Times New Roman" w:hAnsi="Times New Roman" w:cs="Times New Roman"/>
          <w:i/>
        </w:rPr>
        <w:t>Estoy</w:t>
      </w:r>
      <w:proofErr w:type="spellEnd"/>
      <w:r w:rsidR="0049060B">
        <w:rPr>
          <w:rFonts w:ascii="Times New Roman" w:hAnsi="Times New Roman" w:cs="Times New Roman"/>
          <w:i/>
        </w:rPr>
        <w:t xml:space="preserve">…. </w:t>
      </w:r>
      <w:proofErr w:type="spellStart"/>
      <w:r w:rsidR="0049060B">
        <w:rPr>
          <w:rFonts w:ascii="Times New Roman" w:hAnsi="Times New Roman" w:cs="Times New Roman"/>
          <w:i/>
        </w:rPr>
        <w:t>feliz</w:t>
      </w:r>
      <w:proofErr w:type="spellEnd"/>
      <w:r w:rsidR="0049060B">
        <w:rPr>
          <w:rFonts w:ascii="Times New Roman" w:hAnsi="Times New Roman" w:cs="Times New Roman"/>
          <w:i/>
        </w:rPr>
        <w:t xml:space="preserve"> (happy), </w:t>
      </w:r>
      <w:proofErr w:type="spellStart"/>
      <w:r w:rsidR="0049060B">
        <w:rPr>
          <w:rFonts w:ascii="Times New Roman" w:hAnsi="Times New Roman" w:cs="Times New Roman"/>
          <w:i/>
        </w:rPr>
        <w:t>cansada</w:t>
      </w:r>
      <w:proofErr w:type="spellEnd"/>
      <w:r w:rsidR="0049060B">
        <w:rPr>
          <w:rFonts w:ascii="Times New Roman" w:hAnsi="Times New Roman" w:cs="Times New Roman"/>
          <w:i/>
        </w:rPr>
        <w:t xml:space="preserve"> (tired), </w:t>
      </w:r>
      <w:proofErr w:type="spellStart"/>
      <w:r w:rsidR="0049060B">
        <w:rPr>
          <w:rFonts w:ascii="Times New Roman" w:hAnsi="Times New Roman" w:cs="Times New Roman"/>
          <w:i/>
        </w:rPr>
        <w:t>enfermo</w:t>
      </w:r>
      <w:proofErr w:type="spellEnd"/>
      <w:r w:rsidR="0049060B">
        <w:rPr>
          <w:rFonts w:ascii="Times New Roman" w:hAnsi="Times New Roman" w:cs="Times New Roman"/>
          <w:i/>
        </w:rPr>
        <w:t xml:space="preserve"> (sick), </w:t>
      </w:r>
      <w:proofErr w:type="spellStart"/>
      <w:r w:rsidR="0049060B">
        <w:rPr>
          <w:rFonts w:ascii="Times New Roman" w:hAnsi="Times New Roman" w:cs="Times New Roman"/>
          <w:i/>
        </w:rPr>
        <w:t>aburrido</w:t>
      </w:r>
      <w:proofErr w:type="spellEnd"/>
      <w:r w:rsidR="0049060B">
        <w:rPr>
          <w:rFonts w:ascii="Times New Roman" w:hAnsi="Times New Roman" w:cs="Times New Roman"/>
          <w:i/>
        </w:rPr>
        <w:t xml:space="preserve"> (bored), and </w:t>
      </w:r>
      <w:proofErr w:type="spellStart"/>
      <w:r w:rsidR="0049060B">
        <w:rPr>
          <w:rFonts w:ascii="Times New Roman" w:hAnsi="Times New Roman" w:cs="Times New Roman"/>
          <w:i/>
        </w:rPr>
        <w:t>hambriento</w:t>
      </w:r>
      <w:proofErr w:type="spellEnd"/>
      <w:r w:rsidR="0049060B">
        <w:rPr>
          <w:rFonts w:ascii="Times New Roman" w:hAnsi="Times New Roman" w:cs="Times New Roman"/>
          <w:i/>
        </w:rPr>
        <w:t xml:space="preserve"> (hungry)</w:t>
      </w:r>
      <w:r w:rsidR="0049060B">
        <w:rPr>
          <w:rFonts w:ascii="Times New Roman" w:hAnsi="Times New Roman" w:cs="Times New Roman"/>
        </w:rPr>
        <w:t>.</w:t>
      </w:r>
    </w:p>
    <w:p w:rsidR="001A7E79" w:rsidRDefault="001A7E79" w:rsidP="00670CB4">
      <w:pPr>
        <w:pStyle w:val="NoSpacing"/>
        <w:rPr>
          <w:rFonts w:ascii="Times New Roman" w:hAnsi="Times New Roman" w:cs="Times New Roman"/>
          <w:u w:val="single"/>
        </w:rPr>
      </w:pPr>
    </w:p>
    <w:p w:rsidR="00670CB4" w:rsidRPr="001E25DF" w:rsidRDefault="00670CB4" w:rsidP="00670CB4">
      <w:pPr>
        <w:pStyle w:val="NoSpacing"/>
        <w:rPr>
          <w:rFonts w:ascii="Times New Roman" w:hAnsi="Times New Roman" w:cs="Times New Roman"/>
        </w:rPr>
      </w:pPr>
      <w:r w:rsidRPr="001E25DF">
        <w:rPr>
          <w:rFonts w:ascii="Times New Roman" w:hAnsi="Times New Roman" w:cs="Times New Roman"/>
          <w:u w:val="single"/>
        </w:rPr>
        <w:t>Reminders:</w:t>
      </w:r>
    </w:p>
    <w:p w:rsidR="00197926" w:rsidRDefault="001E25DF" w:rsidP="0049060B">
      <w:pPr>
        <w:pStyle w:val="NoSpacing"/>
        <w:rPr>
          <w:rFonts w:ascii="Times New Roman" w:hAnsi="Times New Roman" w:cs="Times New Roman"/>
        </w:rPr>
      </w:pPr>
      <w:r w:rsidRPr="001E25DF">
        <w:rPr>
          <w:rFonts w:ascii="Times New Roman" w:hAnsi="Times New Roman" w:cs="Times New Roman"/>
        </w:rPr>
        <w:sym w:font="Wingdings" w:char="F0E0"/>
      </w:r>
      <w:r w:rsidR="0049060B">
        <w:rPr>
          <w:rFonts w:ascii="Times New Roman" w:hAnsi="Times New Roman" w:cs="Times New Roman"/>
        </w:rPr>
        <w:t xml:space="preserve">Please sign and return progress </w:t>
      </w:r>
      <w:r w:rsidR="00011150">
        <w:rPr>
          <w:rFonts w:ascii="Times New Roman" w:hAnsi="Times New Roman" w:cs="Times New Roman"/>
        </w:rPr>
        <w:t xml:space="preserve">reports </w:t>
      </w:r>
      <w:r w:rsidR="0049060B">
        <w:rPr>
          <w:rFonts w:ascii="Times New Roman" w:hAnsi="Times New Roman" w:cs="Times New Roman"/>
        </w:rPr>
        <w:t>ASAP!</w:t>
      </w:r>
    </w:p>
    <w:p w:rsidR="0049060B" w:rsidRDefault="0049060B" w:rsidP="0049060B">
      <w:pPr>
        <w:pStyle w:val="NoSpacing"/>
        <w:rPr>
          <w:rFonts w:ascii="Times New Roman" w:hAnsi="Times New Roman" w:cs="Times New Roman"/>
        </w:rPr>
      </w:pPr>
      <w:r w:rsidRPr="0049060B">
        <w:rPr>
          <w:rFonts w:ascii="Times New Roman" w:hAnsi="Times New Roman" w:cs="Times New Roman"/>
        </w:rPr>
        <w:sym w:font="Wingdings" w:char="F0E0"/>
      </w:r>
      <w:r>
        <w:rPr>
          <w:rFonts w:ascii="Times New Roman" w:hAnsi="Times New Roman" w:cs="Times New Roman"/>
        </w:rPr>
        <w:t xml:space="preserve">We will complete a computer-based Math review on </w:t>
      </w:r>
      <w:r>
        <w:rPr>
          <w:rFonts w:ascii="Times New Roman" w:hAnsi="Times New Roman" w:cs="Times New Roman"/>
          <w:b/>
        </w:rPr>
        <w:t>Monday, February 27</w:t>
      </w:r>
      <w:r w:rsidRPr="0049060B">
        <w:rPr>
          <w:rFonts w:ascii="Times New Roman" w:hAnsi="Times New Roman" w:cs="Times New Roman"/>
          <w:b/>
          <w:vertAlign w:val="superscript"/>
        </w:rPr>
        <w:t>th</w:t>
      </w:r>
      <w:r>
        <w:rPr>
          <w:rFonts w:ascii="Times New Roman" w:hAnsi="Times New Roman" w:cs="Times New Roman"/>
          <w:b/>
        </w:rPr>
        <w:t>.</w:t>
      </w:r>
    </w:p>
    <w:p w:rsidR="0049060B" w:rsidRDefault="0049060B" w:rsidP="0049060B">
      <w:pPr>
        <w:pStyle w:val="NoSpacing"/>
        <w:rPr>
          <w:rFonts w:ascii="Times New Roman" w:hAnsi="Times New Roman" w:cs="Times New Roman"/>
        </w:rPr>
      </w:pPr>
      <w:r w:rsidRPr="0049060B">
        <w:rPr>
          <w:rFonts w:ascii="Times New Roman" w:hAnsi="Times New Roman" w:cs="Times New Roman"/>
        </w:rPr>
        <w:sym w:font="Wingdings" w:char="F0E0"/>
      </w:r>
      <w:r>
        <w:rPr>
          <w:rFonts w:ascii="Times New Roman" w:hAnsi="Times New Roman" w:cs="Times New Roman"/>
        </w:rPr>
        <w:t xml:space="preserve">We will take our Chapter 13 Math test on </w:t>
      </w:r>
      <w:r>
        <w:rPr>
          <w:rFonts w:ascii="Times New Roman" w:hAnsi="Times New Roman" w:cs="Times New Roman"/>
          <w:b/>
        </w:rPr>
        <w:t>Tuesday, February 28</w:t>
      </w:r>
      <w:r w:rsidRPr="0049060B">
        <w:rPr>
          <w:rFonts w:ascii="Times New Roman" w:hAnsi="Times New Roman" w:cs="Times New Roman"/>
          <w:b/>
          <w:vertAlign w:val="superscript"/>
        </w:rPr>
        <w:t>th</w:t>
      </w:r>
      <w:r>
        <w:rPr>
          <w:rFonts w:ascii="Times New Roman" w:hAnsi="Times New Roman" w:cs="Times New Roman"/>
          <w:b/>
        </w:rPr>
        <w:t>.</w:t>
      </w:r>
    </w:p>
    <w:p w:rsidR="00011150" w:rsidRDefault="00011150" w:rsidP="0049060B">
      <w:pPr>
        <w:pStyle w:val="NoSpacing"/>
        <w:rPr>
          <w:rFonts w:ascii="Times New Roman" w:hAnsi="Times New Roman" w:cs="Times New Roman"/>
        </w:rPr>
      </w:pPr>
      <w:r w:rsidRPr="00011150">
        <w:rPr>
          <w:rFonts w:ascii="Times New Roman" w:hAnsi="Times New Roman" w:cs="Times New Roman"/>
        </w:rPr>
        <w:sym w:font="Wingdings" w:char="F0E0"/>
      </w:r>
      <w:r>
        <w:rPr>
          <w:rFonts w:ascii="Times New Roman" w:hAnsi="Times New Roman" w:cs="Times New Roman"/>
        </w:rPr>
        <w:t xml:space="preserve">Conferences will take place on </w:t>
      </w:r>
      <w:r>
        <w:rPr>
          <w:rFonts w:ascii="Times New Roman" w:hAnsi="Times New Roman" w:cs="Times New Roman"/>
          <w:b/>
        </w:rPr>
        <w:t>Friday, March 10</w:t>
      </w:r>
      <w:r w:rsidRPr="00011150">
        <w:rPr>
          <w:rFonts w:ascii="Times New Roman" w:hAnsi="Times New Roman" w:cs="Times New Roman"/>
          <w:b/>
          <w:vertAlign w:val="superscript"/>
        </w:rPr>
        <w:t>th</w:t>
      </w:r>
      <w:r>
        <w:rPr>
          <w:rFonts w:ascii="Times New Roman" w:hAnsi="Times New Roman" w:cs="Times New Roman"/>
          <w:b/>
        </w:rPr>
        <w:t>.</w:t>
      </w:r>
      <w:r>
        <w:rPr>
          <w:rFonts w:ascii="Times New Roman" w:hAnsi="Times New Roman" w:cs="Times New Roman"/>
        </w:rPr>
        <w:t xml:space="preserve"> Please sign up if you have not done so already.</w:t>
      </w:r>
    </w:p>
    <w:p w:rsidR="00011150" w:rsidRPr="00011150" w:rsidRDefault="00011150" w:rsidP="0049060B">
      <w:pPr>
        <w:pStyle w:val="NoSpacing"/>
        <w:rPr>
          <w:rFonts w:ascii="Times New Roman" w:hAnsi="Times New Roman" w:cs="Times New Roman"/>
        </w:rPr>
      </w:pPr>
      <w:r w:rsidRPr="00011150">
        <w:rPr>
          <w:rFonts w:ascii="Times New Roman" w:hAnsi="Times New Roman" w:cs="Times New Roman"/>
        </w:rPr>
        <w:sym w:font="Wingdings" w:char="F0E0"/>
      </w:r>
      <w:r>
        <w:rPr>
          <w:rFonts w:ascii="Times New Roman" w:hAnsi="Times New Roman" w:cs="Times New Roman"/>
        </w:rPr>
        <w:t xml:space="preserve">Word 10 for both spelling groups is a </w:t>
      </w:r>
      <w:proofErr w:type="spellStart"/>
      <w:r>
        <w:rPr>
          <w:rFonts w:ascii="Times New Roman" w:hAnsi="Times New Roman" w:cs="Times New Roman"/>
        </w:rPr>
        <w:t>Pokemon</w:t>
      </w:r>
      <w:proofErr w:type="spellEnd"/>
      <w:r>
        <w:rPr>
          <w:rFonts w:ascii="Times New Roman" w:hAnsi="Times New Roman" w:cs="Times New Roman"/>
        </w:rPr>
        <w:t xml:space="preserve">. </w:t>
      </w:r>
      <w:r w:rsidRPr="00011150">
        <w:rPr>
          <w:rFonts w:ascii="Times New Roman" w:hAnsi="Times New Roman" w:cs="Times New Roman"/>
        </w:rPr>
        <w:sym w:font="Wingdings" w:char="F04A"/>
      </w:r>
    </w:p>
    <w:p w:rsidR="0049060B" w:rsidRPr="0049060B" w:rsidRDefault="0049060B" w:rsidP="0049060B">
      <w:pPr>
        <w:pStyle w:val="NoSpacing"/>
        <w:rPr>
          <w:rFonts w:ascii="Times New Roman" w:hAnsi="Times New Roman" w:cs="Times New Roman"/>
        </w:rPr>
      </w:pPr>
    </w:p>
    <w:p w:rsidR="00360279" w:rsidRDefault="00360279" w:rsidP="00670CB4">
      <w:pPr>
        <w:pStyle w:val="NoSpacing"/>
        <w:rPr>
          <w:rFonts w:ascii="Times New Roman" w:hAnsi="Times New Roman" w:cs="Times New Roman"/>
          <w:u w:val="single"/>
        </w:rPr>
      </w:pPr>
    </w:p>
    <w:p w:rsidR="001E25DF" w:rsidRDefault="001E25DF" w:rsidP="00670CB4">
      <w:pPr>
        <w:pStyle w:val="NoSpacing"/>
        <w:rPr>
          <w:rFonts w:ascii="Times New Roman" w:hAnsi="Times New Roman" w:cs="Times New Roman"/>
        </w:rPr>
      </w:pPr>
      <w:r w:rsidRPr="001E25DF">
        <w:rPr>
          <w:rFonts w:ascii="Times New Roman" w:hAnsi="Times New Roman" w:cs="Times New Roman"/>
          <w:u w:val="single"/>
        </w:rPr>
        <w:t>Trivia Question:</w:t>
      </w:r>
      <w:r w:rsidRPr="001E25DF">
        <w:rPr>
          <w:rFonts w:ascii="Times New Roman" w:hAnsi="Times New Roman" w:cs="Times New Roman"/>
        </w:rPr>
        <w:t xml:space="preserve"> Answer the following question for </w:t>
      </w:r>
      <w:r w:rsidR="00DF4126">
        <w:rPr>
          <w:rFonts w:ascii="Times New Roman" w:hAnsi="Times New Roman" w:cs="Times New Roman"/>
          <w:b/>
        </w:rPr>
        <w:t>1 punch</w:t>
      </w:r>
      <w:r w:rsidR="00DF4126">
        <w:rPr>
          <w:rFonts w:ascii="Times New Roman" w:hAnsi="Times New Roman" w:cs="Times New Roman"/>
        </w:rPr>
        <w:t xml:space="preserve"> on your Earn and Return cards.</w:t>
      </w:r>
      <w:r w:rsidRPr="001E25DF">
        <w:rPr>
          <w:rFonts w:ascii="Times New Roman" w:hAnsi="Times New Roman" w:cs="Times New Roman"/>
        </w:rPr>
        <w:t xml:space="preserve"> Write your answer somewhere on this newsletter.  Your parents may (and are encouraged) to help you.</w:t>
      </w:r>
    </w:p>
    <w:p w:rsidR="00F851DF" w:rsidRPr="001E25DF" w:rsidRDefault="00F851DF" w:rsidP="00670CB4">
      <w:pPr>
        <w:pStyle w:val="NoSpacing"/>
        <w:rPr>
          <w:rFonts w:ascii="Times New Roman" w:hAnsi="Times New Roman" w:cs="Times New Roman"/>
        </w:rPr>
      </w:pPr>
      <w:r>
        <w:rPr>
          <w:rFonts w:ascii="Times New Roman" w:hAnsi="Times New Roman" w:cs="Times New Roman"/>
        </w:rPr>
        <w:t>“</w:t>
      </w:r>
      <w:r w:rsidR="00011150">
        <w:rPr>
          <w:rFonts w:ascii="Times New Roman" w:hAnsi="Times New Roman" w:cs="Times New Roman"/>
        </w:rPr>
        <w:t>In Island of the Blue Dolphins, what is the name of Karana’s dog</w:t>
      </w:r>
      <w:r w:rsidR="00E70208">
        <w:rPr>
          <w:rFonts w:ascii="Times New Roman" w:hAnsi="Times New Roman" w:cs="Times New Roman"/>
        </w:rPr>
        <w:t>?”</w:t>
      </w:r>
    </w:p>
    <w:p w:rsidR="001E25DF" w:rsidRPr="001E25DF" w:rsidRDefault="001E25DF" w:rsidP="001E25DF">
      <w:pPr>
        <w:pStyle w:val="NoSpacing"/>
        <w:jc w:val="center"/>
        <w:rPr>
          <w:rFonts w:ascii="Times New Roman" w:hAnsi="Times New Roman" w:cs="Times New Roman"/>
        </w:rPr>
      </w:pPr>
    </w:p>
    <w:p w:rsidR="0036614D" w:rsidRDefault="006042A1" w:rsidP="0086400E">
      <w:pPr>
        <w:pStyle w:val="NoSpacing"/>
        <w:jc w:val="center"/>
        <w:rPr>
          <w:rFonts w:ascii="Times New Roman" w:hAnsi="Times New Roman" w:cs="Times New Roman"/>
        </w:rPr>
      </w:pPr>
      <w:r w:rsidRPr="001E25DF">
        <w:rPr>
          <w:rFonts w:ascii="Times New Roman" w:hAnsi="Times New Roman" w:cs="Times New Roman"/>
          <w:u w:val="single"/>
        </w:rPr>
        <w:t>Spelling List</w:t>
      </w:r>
      <w:r w:rsidR="0086400E">
        <w:rPr>
          <w:rFonts w:ascii="Times New Roman" w:hAnsi="Times New Roman" w:cs="Times New Roman"/>
          <w:u w:val="single"/>
        </w:rPr>
        <w:t>: Group 1</w:t>
      </w:r>
      <w:r w:rsidR="00EB418D">
        <w:rPr>
          <w:rFonts w:ascii="Times New Roman" w:hAnsi="Times New Roman" w:cs="Times New Roman"/>
          <w:u w:val="single"/>
        </w:rPr>
        <w:t xml:space="preserve"> (Review List)</w:t>
      </w:r>
    </w:p>
    <w:p w:rsidR="00EB418D" w:rsidRDefault="00011150" w:rsidP="00F66DB5">
      <w:pPr>
        <w:pStyle w:val="NoSpacing"/>
        <w:rPr>
          <w:rFonts w:ascii="Times New Roman" w:hAnsi="Times New Roman" w:cs="Times New Roman"/>
        </w:rPr>
      </w:pPr>
      <w:proofErr w:type="gramStart"/>
      <w:r>
        <w:rPr>
          <w:rFonts w:ascii="Times New Roman" w:hAnsi="Times New Roman" w:cs="Times New Roman"/>
        </w:rPr>
        <w:t>hospital</w:t>
      </w:r>
      <w:proofErr w:type="gramEnd"/>
      <w:r>
        <w:rPr>
          <w:rFonts w:ascii="Times New Roman" w:hAnsi="Times New Roman" w:cs="Times New Roman"/>
        </w:rPr>
        <w:tab/>
      </w:r>
      <w:r>
        <w:rPr>
          <w:rFonts w:ascii="Times New Roman" w:hAnsi="Times New Roman" w:cs="Times New Roman"/>
        </w:rPr>
        <w:tab/>
        <w:t>individual</w:t>
      </w:r>
      <w:r>
        <w:rPr>
          <w:rFonts w:ascii="Times New Roman" w:hAnsi="Times New Roman" w:cs="Times New Roman"/>
        </w:rPr>
        <w:tab/>
      </w:r>
      <w:r>
        <w:rPr>
          <w:rFonts w:ascii="Times New Roman" w:hAnsi="Times New Roman" w:cs="Times New Roman"/>
        </w:rPr>
        <w:tab/>
        <w:t>political</w:t>
      </w:r>
      <w:r>
        <w:rPr>
          <w:rFonts w:ascii="Times New Roman" w:hAnsi="Times New Roman" w:cs="Times New Roman"/>
        </w:rPr>
        <w:tab/>
      </w:r>
      <w:r>
        <w:rPr>
          <w:rFonts w:ascii="Times New Roman" w:hAnsi="Times New Roman" w:cs="Times New Roman"/>
        </w:rPr>
        <w:tab/>
        <w:t>capital</w:t>
      </w:r>
      <w:r>
        <w:rPr>
          <w:rFonts w:ascii="Times New Roman" w:hAnsi="Times New Roman" w:cs="Times New Roman"/>
        </w:rPr>
        <w:tab/>
      </w:r>
      <w:r>
        <w:rPr>
          <w:rFonts w:ascii="Times New Roman" w:hAnsi="Times New Roman" w:cs="Times New Roman"/>
        </w:rPr>
        <w:tab/>
        <w:t>personal</w:t>
      </w:r>
    </w:p>
    <w:p w:rsidR="00011150" w:rsidRDefault="00011150" w:rsidP="00F66DB5">
      <w:pPr>
        <w:pStyle w:val="NoSpacing"/>
        <w:rPr>
          <w:rFonts w:ascii="Times New Roman" w:hAnsi="Times New Roman" w:cs="Times New Roman"/>
        </w:rPr>
      </w:pPr>
      <w:proofErr w:type="gramStart"/>
      <w:r>
        <w:rPr>
          <w:rFonts w:ascii="Times New Roman" w:hAnsi="Times New Roman" w:cs="Times New Roman"/>
        </w:rPr>
        <w:t>natural</w:t>
      </w:r>
      <w:proofErr w:type="gramEnd"/>
      <w:r>
        <w:rPr>
          <w:rFonts w:ascii="Times New Roman" w:hAnsi="Times New Roman" w:cs="Times New Roman"/>
        </w:rPr>
        <w:tab/>
      </w:r>
      <w:r>
        <w:rPr>
          <w:rFonts w:ascii="Times New Roman" w:hAnsi="Times New Roman" w:cs="Times New Roman"/>
        </w:rPr>
        <w:tab/>
        <w:t>principal</w:t>
      </w:r>
      <w:r>
        <w:rPr>
          <w:rFonts w:ascii="Times New Roman" w:hAnsi="Times New Roman" w:cs="Times New Roman"/>
        </w:rPr>
        <w:tab/>
      </w:r>
      <w:r>
        <w:rPr>
          <w:rFonts w:ascii="Times New Roman" w:hAnsi="Times New Roman" w:cs="Times New Roman"/>
        </w:rPr>
        <w:tab/>
        <w:t>critical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radical</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Cryogonal</w:t>
      </w:r>
      <w:proofErr w:type="spellEnd"/>
      <w:r>
        <w:rPr>
          <w:rFonts w:ascii="Times New Roman" w:hAnsi="Times New Roman" w:cs="Times New Roman"/>
        </w:rPr>
        <w:t xml:space="preserve"> (</w:t>
      </w:r>
      <w:proofErr w:type="spellStart"/>
      <w:r>
        <w:rPr>
          <w:rFonts w:ascii="Times New Roman" w:hAnsi="Times New Roman" w:cs="Times New Roman"/>
        </w:rPr>
        <w:t>pokemon</w:t>
      </w:r>
      <w:proofErr w:type="spellEnd"/>
      <w:r>
        <w:rPr>
          <w:rFonts w:ascii="Times New Roman" w:hAnsi="Times New Roman" w:cs="Times New Roman"/>
        </w:rPr>
        <w:t>)</w:t>
      </w:r>
    </w:p>
    <w:p w:rsidR="00F66DB5" w:rsidRDefault="00EB418D" w:rsidP="00EB418D">
      <w:pPr>
        <w:pStyle w:val="NoSpacing"/>
        <w:jc w:val="center"/>
        <w:rPr>
          <w:rFonts w:ascii="Times New Roman" w:hAnsi="Times New Roman" w:cs="Times New Roman"/>
        </w:rPr>
      </w:pPr>
      <w:r>
        <w:rPr>
          <w:rFonts w:ascii="Times New Roman" w:hAnsi="Times New Roman" w:cs="Times New Roman"/>
          <w:u w:val="single"/>
        </w:rPr>
        <w:t>Spelling List: Group 2 (Review List)</w:t>
      </w:r>
    </w:p>
    <w:p w:rsidR="007509E8" w:rsidRDefault="00011150" w:rsidP="006042A1">
      <w:pPr>
        <w:pStyle w:val="NoSpacing"/>
        <w:rPr>
          <w:rFonts w:ascii="Times New Roman" w:hAnsi="Times New Roman" w:cs="Times New Roman"/>
        </w:rPr>
      </w:pPr>
      <w:proofErr w:type="gramStart"/>
      <w:r>
        <w:rPr>
          <w:rFonts w:ascii="Times New Roman" w:hAnsi="Times New Roman" w:cs="Times New Roman"/>
        </w:rPr>
        <w:t>international</w:t>
      </w:r>
      <w:proofErr w:type="gramEnd"/>
      <w:r>
        <w:rPr>
          <w:rFonts w:ascii="Times New Roman" w:hAnsi="Times New Roman" w:cs="Times New Roman"/>
        </w:rPr>
        <w:tab/>
        <w:t>potential</w:t>
      </w:r>
      <w:r>
        <w:rPr>
          <w:rFonts w:ascii="Times New Roman" w:hAnsi="Times New Roman" w:cs="Times New Roman"/>
        </w:rPr>
        <w:tab/>
        <w:t>professional</w:t>
      </w:r>
      <w:r>
        <w:rPr>
          <w:rFonts w:ascii="Times New Roman" w:hAnsi="Times New Roman" w:cs="Times New Roman"/>
        </w:rPr>
        <w:tab/>
      </w:r>
      <w:r>
        <w:rPr>
          <w:rFonts w:ascii="Times New Roman" w:hAnsi="Times New Roman" w:cs="Times New Roman"/>
        </w:rPr>
        <w:tab/>
        <w:t>industrial</w:t>
      </w:r>
      <w:r>
        <w:rPr>
          <w:rFonts w:ascii="Times New Roman" w:hAnsi="Times New Roman" w:cs="Times New Roman"/>
        </w:rPr>
        <w:tab/>
      </w:r>
      <w:r>
        <w:rPr>
          <w:rFonts w:ascii="Times New Roman" w:hAnsi="Times New Roman" w:cs="Times New Roman"/>
        </w:rPr>
        <w:tab/>
        <w:t>traditional</w:t>
      </w:r>
    </w:p>
    <w:p w:rsidR="00011150" w:rsidRDefault="00011150" w:rsidP="006042A1">
      <w:pPr>
        <w:pStyle w:val="NoSpacing"/>
        <w:rPr>
          <w:rFonts w:ascii="Times New Roman" w:hAnsi="Times New Roman" w:cs="Times New Roman"/>
        </w:rPr>
      </w:pPr>
      <w:proofErr w:type="gramStart"/>
      <w:r>
        <w:rPr>
          <w:rFonts w:ascii="Times New Roman" w:hAnsi="Times New Roman" w:cs="Times New Roman"/>
        </w:rPr>
        <w:t>commercial</w:t>
      </w:r>
      <w:proofErr w:type="gramEnd"/>
      <w:r>
        <w:rPr>
          <w:rFonts w:ascii="Times New Roman" w:hAnsi="Times New Roman" w:cs="Times New Roman"/>
        </w:rPr>
        <w:tab/>
        <w:t>environmental</w:t>
      </w:r>
      <w:r>
        <w:rPr>
          <w:rFonts w:ascii="Times New Roman" w:hAnsi="Times New Roman" w:cs="Times New Roman"/>
        </w:rPr>
        <w:tab/>
        <w:t>educational</w:t>
      </w:r>
      <w:r>
        <w:rPr>
          <w:rFonts w:ascii="Times New Roman" w:hAnsi="Times New Roman" w:cs="Times New Roman"/>
        </w:rPr>
        <w:tab/>
      </w:r>
      <w:r>
        <w:rPr>
          <w:rFonts w:ascii="Times New Roman" w:hAnsi="Times New Roman" w:cs="Times New Roman"/>
        </w:rPr>
        <w:tab/>
        <w:t>cathedral</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Cryogonal</w:t>
      </w:r>
      <w:proofErr w:type="spellEnd"/>
      <w:r>
        <w:rPr>
          <w:rFonts w:ascii="Times New Roman" w:hAnsi="Times New Roman" w:cs="Times New Roman"/>
        </w:rPr>
        <w:t xml:space="preserve"> (</w:t>
      </w:r>
      <w:proofErr w:type="spellStart"/>
      <w:r>
        <w:rPr>
          <w:rFonts w:ascii="Times New Roman" w:hAnsi="Times New Roman" w:cs="Times New Roman"/>
        </w:rPr>
        <w:t>pokemon</w:t>
      </w:r>
      <w:proofErr w:type="spellEnd"/>
      <w:r>
        <w:rPr>
          <w:rFonts w:ascii="Times New Roman" w:hAnsi="Times New Roman" w:cs="Times New Roman"/>
        </w:rPr>
        <w:t>)</w:t>
      </w:r>
    </w:p>
    <w:p w:rsidR="006042A1" w:rsidRPr="001E25DF" w:rsidRDefault="009440CC" w:rsidP="006042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849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B8AA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37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rPr>
        <w:t xml:space="preserve">This section is for you!  Feel free to write any questions, comments, or concerns you may have.  </w:t>
      </w:r>
      <w:r w:rsidR="006042A1" w:rsidRPr="001E25DF">
        <w:rPr>
          <w:rFonts w:ascii="Times New Roman" w:hAnsi="Times New Roman" w:cs="Times New Roman"/>
          <w:b/>
        </w:rPr>
        <w:t>Please sign and return!</w:t>
      </w:r>
      <w:r w:rsidR="006042A1" w:rsidRPr="001E25DF">
        <w:rPr>
          <w:rFonts w:ascii="Times New Roman" w:hAnsi="Times New Roman" w:cs="Times New Roman"/>
        </w:rPr>
        <w:t xml:space="preserve">                                                                                                                                          </w:t>
      </w: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1E25DF" w:rsidRPr="001E25DF" w:rsidRDefault="001E25DF" w:rsidP="006042A1">
      <w:pPr>
        <w:pStyle w:val="NoSpacing"/>
        <w:rPr>
          <w:rFonts w:ascii="Times New Roman" w:hAnsi="Times New Roman" w:cs="Times New Roman"/>
        </w:rPr>
      </w:pPr>
    </w:p>
    <w:p w:rsidR="006042A1" w:rsidRPr="001E25DF" w:rsidRDefault="009440CC" w:rsidP="006042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D7D2C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b/>
        </w:rPr>
        <w:t xml:space="preserve">Signature: </w:t>
      </w:r>
    </w:p>
    <w:sectPr w:rsidR="006042A1" w:rsidRPr="001E25DF"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1150"/>
    <w:rsid w:val="00013E4D"/>
    <w:rsid w:val="000333B5"/>
    <w:rsid w:val="00041844"/>
    <w:rsid w:val="00197926"/>
    <w:rsid w:val="001A7E79"/>
    <w:rsid w:val="001C007F"/>
    <w:rsid w:val="001E25DF"/>
    <w:rsid w:val="002C2D47"/>
    <w:rsid w:val="002C4891"/>
    <w:rsid w:val="00360279"/>
    <w:rsid w:val="0036614D"/>
    <w:rsid w:val="00395C35"/>
    <w:rsid w:val="0042157A"/>
    <w:rsid w:val="004621B4"/>
    <w:rsid w:val="00472C0F"/>
    <w:rsid w:val="0049060B"/>
    <w:rsid w:val="0058138E"/>
    <w:rsid w:val="006042A1"/>
    <w:rsid w:val="006458E9"/>
    <w:rsid w:val="00670CB4"/>
    <w:rsid w:val="00676ED5"/>
    <w:rsid w:val="007509E8"/>
    <w:rsid w:val="0077079A"/>
    <w:rsid w:val="0081419F"/>
    <w:rsid w:val="008528C0"/>
    <w:rsid w:val="0086400E"/>
    <w:rsid w:val="00924A24"/>
    <w:rsid w:val="009440CC"/>
    <w:rsid w:val="009B3585"/>
    <w:rsid w:val="00A31B36"/>
    <w:rsid w:val="00B6740B"/>
    <w:rsid w:val="00B97DCA"/>
    <w:rsid w:val="00BB1140"/>
    <w:rsid w:val="00BB3B4D"/>
    <w:rsid w:val="00D34D0D"/>
    <w:rsid w:val="00DE4A5B"/>
    <w:rsid w:val="00DF4126"/>
    <w:rsid w:val="00E2770C"/>
    <w:rsid w:val="00E70208"/>
    <w:rsid w:val="00EA490D"/>
    <w:rsid w:val="00EA5B98"/>
    <w:rsid w:val="00EB418D"/>
    <w:rsid w:val="00ED67F3"/>
    <w:rsid w:val="00F001BC"/>
    <w:rsid w:val="00F04986"/>
    <w:rsid w:val="00F56646"/>
    <w:rsid w:val="00F66DB5"/>
    <w:rsid w:val="00F800B1"/>
    <w:rsid w:val="00F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C64F-81E6-4D74-8283-6CA7CF9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2</cp:revision>
  <cp:lastPrinted>2017-02-17T17:30:00Z</cp:lastPrinted>
  <dcterms:created xsi:type="dcterms:W3CDTF">2017-02-24T16:55:00Z</dcterms:created>
  <dcterms:modified xsi:type="dcterms:W3CDTF">2017-02-24T16:55:00Z</dcterms:modified>
</cp:coreProperties>
</file>